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2002D" w14:textId="4D4DAC53" w:rsidR="004A19BB" w:rsidRDefault="00090B15" w:rsidP="007D73D2">
      <w:pPr>
        <w:spacing w:line="276" w:lineRule="auto"/>
        <w:rPr>
          <w:b/>
          <w:bCs/>
          <w:i/>
          <w:iCs/>
          <w:sz w:val="22"/>
          <w:szCs w:val="22"/>
        </w:rPr>
      </w:pPr>
      <w:r w:rsidRPr="0033325B">
        <w:rPr>
          <w:noProof/>
        </w:rPr>
        <w:drawing>
          <wp:inline distT="0" distB="0" distL="0" distR="0" wp14:anchorId="37D8C3E5" wp14:editId="451F96BC">
            <wp:extent cx="5943600" cy="855980"/>
            <wp:effectExtent l="0" t="0" r="0" b="0"/>
            <wp:docPr id="1" name="Picture 1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07D5A" w14:textId="263AAF19" w:rsidR="00D80766" w:rsidRPr="00556EEF" w:rsidRDefault="00D80766" w:rsidP="00556EEF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 3.5-TON RHINO IS CHARGING DIRECTLY TOWARD YOU—WHAT DO YOU DO?</w:t>
      </w:r>
      <w:r w:rsidR="004A19BB">
        <w:rPr>
          <w:b/>
          <w:bCs/>
          <w:sz w:val="22"/>
          <w:szCs w:val="22"/>
        </w:rPr>
        <w:t xml:space="preserve"> </w:t>
      </w:r>
    </w:p>
    <w:p w14:paraId="2701FEF5" w14:textId="45E00A62" w:rsidR="00D80766" w:rsidRDefault="004B5E79" w:rsidP="007D73D2">
      <w:pPr>
        <w:spacing w:line="276" w:lineRule="auto"/>
        <w:rPr>
          <w:szCs w:val="20"/>
        </w:rPr>
      </w:pPr>
      <w:r>
        <w:rPr>
          <w:szCs w:val="20"/>
        </w:rPr>
        <w:t xml:space="preserve">You </w:t>
      </w:r>
      <w:r w:rsidR="00F73919">
        <w:rPr>
          <w:szCs w:val="20"/>
        </w:rPr>
        <w:t xml:space="preserve">jump out of the </w:t>
      </w:r>
      <w:r w:rsidR="00D46AED">
        <w:rPr>
          <w:szCs w:val="20"/>
        </w:rPr>
        <w:t>way</w:t>
      </w:r>
      <w:r>
        <w:rPr>
          <w:szCs w:val="20"/>
        </w:rPr>
        <w:t>, of course</w:t>
      </w:r>
      <w:r w:rsidR="00D46AED">
        <w:rPr>
          <w:szCs w:val="20"/>
        </w:rPr>
        <w:t>—</w:t>
      </w:r>
      <w:r w:rsidR="00C23332">
        <w:rPr>
          <w:szCs w:val="20"/>
        </w:rPr>
        <w:t xml:space="preserve">just like any smart </w:t>
      </w:r>
      <w:r w:rsidR="00D46AED">
        <w:rPr>
          <w:szCs w:val="20"/>
        </w:rPr>
        <w:t>individual</w:t>
      </w:r>
      <w:r w:rsidR="00AF2709">
        <w:rPr>
          <w:szCs w:val="20"/>
        </w:rPr>
        <w:t xml:space="preserve"> would. </w:t>
      </w:r>
      <w:r w:rsidR="00B62BCA">
        <w:rPr>
          <w:szCs w:val="20"/>
        </w:rPr>
        <w:t>But</w:t>
      </w:r>
      <w:r w:rsidR="00AF2709">
        <w:rPr>
          <w:szCs w:val="20"/>
        </w:rPr>
        <w:t xml:space="preserve"> then why do so many Delawareans still not buckle up </w:t>
      </w:r>
      <w:r w:rsidR="00AF2709" w:rsidRPr="00AF2709">
        <w:rPr>
          <w:i/>
          <w:iCs/>
          <w:szCs w:val="20"/>
        </w:rPr>
        <w:t>every</w:t>
      </w:r>
      <w:r w:rsidR="00AF2709">
        <w:rPr>
          <w:szCs w:val="20"/>
        </w:rPr>
        <w:t xml:space="preserve"> time they get into a vehicle</w:t>
      </w:r>
      <w:r w:rsidR="005608D9">
        <w:rPr>
          <w:szCs w:val="20"/>
        </w:rPr>
        <w:t xml:space="preserve"> as a driver or passenger</w:t>
      </w:r>
      <w:r w:rsidR="00C56BB2">
        <w:rPr>
          <w:szCs w:val="20"/>
        </w:rPr>
        <w:t>?</w:t>
      </w:r>
      <w:r w:rsidR="005608D9">
        <w:rPr>
          <w:szCs w:val="20"/>
        </w:rPr>
        <w:t xml:space="preserve"> If you’re not wearing a seat</w:t>
      </w:r>
      <w:r w:rsidR="00AB0C2F">
        <w:rPr>
          <w:szCs w:val="20"/>
        </w:rPr>
        <w:t xml:space="preserve"> </w:t>
      </w:r>
      <w:r w:rsidR="005608D9">
        <w:rPr>
          <w:szCs w:val="20"/>
        </w:rPr>
        <w:t xml:space="preserve">belt and get into a crash </w:t>
      </w:r>
      <w:r w:rsidR="00D01962">
        <w:rPr>
          <w:szCs w:val="20"/>
        </w:rPr>
        <w:t xml:space="preserve">while your </w:t>
      </w:r>
      <w:r w:rsidR="005608D9">
        <w:rPr>
          <w:szCs w:val="20"/>
        </w:rPr>
        <w:t xml:space="preserve">vehicle </w:t>
      </w:r>
      <w:r w:rsidR="00D01962">
        <w:rPr>
          <w:szCs w:val="20"/>
        </w:rPr>
        <w:t xml:space="preserve">is </w:t>
      </w:r>
      <w:r w:rsidR="005608D9">
        <w:rPr>
          <w:szCs w:val="20"/>
        </w:rPr>
        <w:t>moving at just 30 mph</w:t>
      </w:r>
      <w:r w:rsidR="00D01962">
        <w:rPr>
          <w:szCs w:val="20"/>
        </w:rPr>
        <w:t>, the impact feels the same as being rammed by a 3.5-ton charging rhino—at 40 mph</w:t>
      </w:r>
      <w:r w:rsidR="00B62BCA">
        <w:rPr>
          <w:szCs w:val="20"/>
        </w:rPr>
        <w:t>,</w:t>
      </w:r>
      <w:r w:rsidR="00D01962">
        <w:rPr>
          <w:szCs w:val="20"/>
        </w:rPr>
        <w:t xml:space="preserve"> the impact is equivalent to falling from a </w:t>
      </w:r>
      <w:r w:rsidR="00B62BCA">
        <w:rPr>
          <w:szCs w:val="20"/>
        </w:rPr>
        <w:t>six</w:t>
      </w:r>
      <w:r w:rsidR="00D01962">
        <w:rPr>
          <w:szCs w:val="20"/>
        </w:rPr>
        <w:t>-story building.</w:t>
      </w:r>
    </w:p>
    <w:p w14:paraId="4F606579" w14:textId="4021AE85" w:rsidR="00D01962" w:rsidRDefault="00D01962" w:rsidP="007D73D2">
      <w:pPr>
        <w:spacing w:line="276" w:lineRule="auto"/>
        <w:rPr>
          <w:szCs w:val="20"/>
        </w:rPr>
      </w:pPr>
    </w:p>
    <w:p w14:paraId="16E6D1F4" w14:textId="0256141D" w:rsidR="00193C5D" w:rsidRPr="00AE1587" w:rsidRDefault="00C56BB2" w:rsidP="00193C5D">
      <w:pPr>
        <w:spacing w:line="276" w:lineRule="auto"/>
        <w:rPr>
          <w:rFonts w:cstheme="minorHAnsi"/>
          <w:szCs w:val="20"/>
        </w:rPr>
      </w:pPr>
      <w:r>
        <w:rPr>
          <w:szCs w:val="20"/>
        </w:rPr>
        <w:t>Currently</w:t>
      </w:r>
      <w:r w:rsidR="00556EEF">
        <w:rPr>
          <w:szCs w:val="20"/>
        </w:rPr>
        <w:t>,</w:t>
      </w:r>
      <w:r>
        <w:rPr>
          <w:szCs w:val="20"/>
        </w:rPr>
        <w:t xml:space="preserve"> seat</w:t>
      </w:r>
      <w:r w:rsidR="00AB0C2F">
        <w:rPr>
          <w:szCs w:val="20"/>
        </w:rPr>
        <w:t xml:space="preserve"> </w:t>
      </w:r>
      <w:r>
        <w:rPr>
          <w:szCs w:val="20"/>
        </w:rPr>
        <w:t xml:space="preserve">belt use in Delaware is at an all-time high of 92.5%. </w:t>
      </w:r>
      <w:r w:rsidR="007509E8">
        <w:rPr>
          <w:szCs w:val="20"/>
        </w:rPr>
        <w:t>This</w:t>
      </w:r>
      <w:r>
        <w:rPr>
          <w:szCs w:val="20"/>
        </w:rPr>
        <w:t xml:space="preserve"> is </w:t>
      </w:r>
      <w:r w:rsidR="00577038">
        <w:rPr>
          <w:szCs w:val="20"/>
        </w:rPr>
        <w:t>encouraging news and a huge achievement</w:t>
      </w:r>
      <w:r w:rsidR="00193C5D">
        <w:rPr>
          <w:szCs w:val="20"/>
        </w:rPr>
        <w:t xml:space="preserve">, </w:t>
      </w:r>
      <w:r w:rsidR="007509E8">
        <w:rPr>
          <w:szCs w:val="20"/>
        </w:rPr>
        <w:t xml:space="preserve">but it </w:t>
      </w:r>
      <w:r w:rsidR="00577038">
        <w:rPr>
          <w:szCs w:val="20"/>
        </w:rPr>
        <w:t xml:space="preserve">means that </w:t>
      </w:r>
      <w:r w:rsidR="00193C5D" w:rsidRPr="00AE1587">
        <w:rPr>
          <w:rFonts w:cstheme="minorHAnsi"/>
          <w:szCs w:val="20"/>
        </w:rPr>
        <w:t xml:space="preserve">one out of every 10 of your fellow Delawareans—quite possibly your neighbors, friends, family members or </w:t>
      </w:r>
      <w:r w:rsidR="00B62BCA">
        <w:rPr>
          <w:rFonts w:cstheme="minorHAnsi"/>
          <w:szCs w:val="20"/>
        </w:rPr>
        <w:t xml:space="preserve">even </w:t>
      </w:r>
      <w:r w:rsidR="00193C5D" w:rsidRPr="00AE1587">
        <w:rPr>
          <w:rFonts w:cstheme="minorHAnsi"/>
          <w:szCs w:val="20"/>
        </w:rPr>
        <w:t>you—</w:t>
      </w:r>
      <w:proofErr w:type="gramStart"/>
      <w:r w:rsidR="00B62BCA">
        <w:rPr>
          <w:rFonts w:cstheme="minorHAnsi"/>
          <w:szCs w:val="20"/>
        </w:rPr>
        <w:t>is</w:t>
      </w:r>
      <w:proofErr w:type="gramEnd"/>
      <w:r w:rsidR="00B62BCA">
        <w:rPr>
          <w:rFonts w:cstheme="minorHAnsi"/>
          <w:szCs w:val="20"/>
        </w:rPr>
        <w:t xml:space="preserve"> </w:t>
      </w:r>
      <w:r w:rsidR="00193C5D" w:rsidRPr="00AE1587">
        <w:rPr>
          <w:rFonts w:cstheme="minorHAnsi"/>
          <w:szCs w:val="20"/>
        </w:rPr>
        <w:t>still not wearing a seat</w:t>
      </w:r>
      <w:r w:rsidR="00AB0C2F">
        <w:rPr>
          <w:rFonts w:cstheme="minorHAnsi"/>
          <w:szCs w:val="20"/>
        </w:rPr>
        <w:t xml:space="preserve"> </w:t>
      </w:r>
      <w:r w:rsidR="00193C5D" w:rsidRPr="00AE1587">
        <w:rPr>
          <w:rFonts w:cstheme="minorHAnsi"/>
          <w:szCs w:val="20"/>
        </w:rPr>
        <w:t xml:space="preserve">belt when driving or riding in a vehicle. And </w:t>
      </w:r>
      <w:r w:rsidR="00193C5D" w:rsidRPr="00AE1587">
        <w:rPr>
          <w:rFonts w:cstheme="minorHAnsi"/>
          <w:i/>
          <w:iCs/>
          <w:szCs w:val="20"/>
        </w:rPr>
        <w:t xml:space="preserve">this </w:t>
      </w:r>
      <w:r w:rsidR="00193C5D" w:rsidRPr="00AE1587">
        <w:rPr>
          <w:rFonts w:cstheme="minorHAnsi"/>
          <w:szCs w:val="20"/>
        </w:rPr>
        <w:t>means all those people are putting themselves at greater risk of being ejected during a</w:t>
      </w:r>
      <w:r w:rsidR="007B0459">
        <w:rPr>
          <w:rFonts w:cstheme="minorHAnsi"/>
          <w:szCs w:val="20"/>
        </w:rPr>
        <w:t xml:space="preserve"> crash </w:t>
      </w:r>
      <w:r w:rsidR="00193C5D" w:rsidRPr="00AE1587">
        <w:rPr>
          <w:rFonts w:cstheme="minorHAnsi"/>
          <w:szCs w:val="20"/>
        </w:rPr>
        <w:t>(30 times more likely) or killed in a crash (80% more likely).</w:t>
      </w:r>
    </w:p>
    <w:p w14:paraId="6730FCCE" w14:textId="30112F78" w:rsidR="00D01962" w:rsidRPr="00F73919" w:rsidRDefault="00D01962" w:rsidP="007D73D2">
      <w:pPr>
        <w:spacing w:line="276" w:lineRule="auto"/>
        <w:rPr>
          <w:szCs w:val="20"/>
        </w:rPr>
      </w:pPr>
    </w:p>
    <w:p w14:paraId="3530BD85" w14:textId="3CA77D45" w:rsidR="006B73F5" w:rsidRDefault="00193C5D" w:rsidP="00C34D6E">
      <w:pPr>
        <w:spacing w:line="276" w:lineRule="auto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This is why </w:t>
      </w:r>
      <w:r w:rsidRPr="00AE1587">
        <w:rPr>
          <w:rFonts w:cstheme="minorHAnsi"/>
          <w:szCs w:val="20"/>
        </w:rPr>
        <w:t>[[</w:t>
      </w:r>
      <w:r w:rsidRPr="00AE1587">
        <w:rPr>
          <w:rFonts w:cstheme="minorHAnsi"/>
          <w:color w:val="FF0000"/>
          <w:szCs w:val="20"/>
        </w:rPr>
        <w:t>Organization</w:t>
      </w:r>
      <w:r w:rsidRPr="00AE1587">
        <w:rPr>
          <w:rFonts w:cstheme="minorHAnsi"/>
          <w:szCs w:val="20"/>
        </w:rPr>
        <w:t xml:space="preserve">]] has partnered with the Delaware </w:t>
      </w:r>
      <w:r w:rsidR="00B62BCA">
        <w:rPr>
          <w:rFonts w:cstheme="minorHAnsi"/>
          <w:szCs w:val="20"/>
        </w:rPr>
        <w:t>Office</w:t>
      </w:r>
      <w:r w:rsidR="00B62BCA" w:rsidRPr="00AE1587">
        <w:rPr>
          <w:rFonts w:cstheme="minorHAnsi"/>
          <w:szCs w:val="20"/>
        </w:rPr>
        <w:t xml:space="preserve"> </w:t>
      </w:r>
      <w:r w:rsidRPr="00AE1587">
        <w:rPr>
          <w:rFonts w:cstheme="minorHAnsi"/>
          <w:szCs w:val="20"/>
        </w:rPr>
        <w:t>of Highway Safety (OHS) and state police</w:t>
      </w:r>
      <w:r>
        <w:rPr>
          <w:rFonts w:cstheme="minorHAnsi"/>
          <w:szCs w:val="20"/>
        </w:rPr>
        <w:t xml:space="preserve">. With your help, we </w:t>
      </w:r>
      <w:r w:rsidR="00073ECB">
        <w:rPr>
          <w:rFonts w:cstheme="minorHAnsi"/>
          <w:szCs w:val="20"/>
        </w:rPr>
        <w:t>can work</w:t>
      </w:r>
      <w:r>
        <w:rPr>
          <w:rFonts w:cstheme="minorHAnsi"/>
          <w:szCs w:val="20"/>
        </w:rPr>
        <w:t xml:space="preserve"> to bring the seat</w:t>
      </w:r>
      <w:r w:rsidR="00AB0C2F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belt use </w:t>
      </w:r>
      <w:r w:rsidR="00073ECB">
        <w:rPr>
          <w:rFonts w:cstheme="minorHAnsi"/>
          <w:szCs w:val="20"/>
        </w:rPr>
        <w:t>rate in Delaware to 100%—and in the process</w:t>
      </w:r>
      <w:r w:rsidR="00B62BCA">
        <w:rPr>
          <w:rFonts w:cstheme="minorHAnsi"/>
          <w:szCs w:val="20"/>
        </w:rPr>
        <w:t>,</w:t>
      </w:r>
      <w:r w:rsidR="00073ECB">
        <w:rPr>
          <w:rFonts w:cstheme="minorHAnsi"/>
          <w:szCs w:val="20"/>
        </w:rPr>
        <w:t xml:space="preserve"> spare hundreds of families the pain</w:t>
      </w:r>
      <w:r w:rsidR="00983061">
        <w:rPr>
          <w:rFonts w:cstheme="minorHAnsi"/>
          <w:szCs w:val="20"/>
        </w:rPr>
        <w:t>, trauma</w:t>
      </w:r>
      <w:r w:rsidR="00073ECB">
        <w:rPr>
          <w:rFonts w:cstheme="minorHAnsi"/>
          <w:szCs w:val="20"/>
        </w:rPr>
        <w:t xml:space="preserve"> and </w:t>
      </w:r>
      <w:r w:rsidR="00983061">
        <w:rPr>
          <w:rFonts w:cstheme="minorHAnsi"/>
          <w:szCs w:val="20"/>
        </w:rPr>
        <w:t>costs</w:t>
      </w:r>
      <w:r w:rsidR="00073ECB">
        <w:rPr>
          <w:rFonts w:cstheme="minorHAnsi"/>
          <w:szCs w:val="20"/>
        </w:rPr>
        <w:t xml:space="preserve"> </w:t>
      </w:r>
      <w:r w:rsidR="00983061">
        <w:rPr>
          <w:rFonts w:cstheme="minorHAnsi"/>
          <w:szCs w:val="20"/>
        </w:rPr>
        <w:t>that come with injuries and deaths caused by vehicle crashes.</w:t>
      </w:r>
      <w:r w:rsidR="006B73F5">
        <w:rPr>
          <w:rFonts w:cstheme="minorHAnsi"/>
          <w:szCs w:val="20"/>
        </w:rPr>
        <w:t xml:space="preserve"> </w:t>
      </w:r>
    </w:p>
    <w:p w14:paraId="128D7ED5" w14:textId="77777777" w:rsidR="006B73F5" w:rsidRDefault="006B73F5" w:rsidP="00C34D6E">
      <w:pPr>
        <w:spacing w:line="276" w:lineRule="auto"/>
        <w:rPr>
          <w:rFonts w:cstheme="minorHAnsi"/>
          <w:szCs w:val="20"/>
        </w:rPr>
      </w:pPr>
    </w:p>
    <w:p w14:paraId="5595C611" w14:textId="17C973F0" w:rsidR="00C34D6E" w:rsidRPr="00D80766" w:rsidRDefault="00983061" w:rsidP="00C34D6E">
      <w:pPr>
        <w:spacing w:line="276" w:lineRule="auto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 good place for you to </w:t>
      </w:r>
      <w:r w:rsidR="001946BD">
        <w:rPr>
          <w:rFonts w:cstheme="minorHAnsi"/>
          <w:szCs w:val="20"/>
        </w:rPr>
        <w:t>start is</w:t>
      </w:r>
      <w:r w:rsidR="00B62BCA">
        <w:rPr>
          <w:rFonts w:cstheme="minorHAnsi"/>
          <w:szCs w:val="20"/>
        </w:rPr>
        <w:t xml:space="preserve"> by</w:t>
      </w:r>
      <w:r w:rsidR="001946BD">
        <w:rPr>
          <w:rFonts w:cstheme="minorHAnsi"/>
          <w:szCs w:val="20"/>
        </w:rPr>
        <w:t xml:space="preserve"> </w:t>
      </w:r>
      <w:r w:rsidR="00935760">
        <w:rPr>
          <w:rFonts w:cstheme="minorHAnsi"/>
          <w:szCs w:val="20"/>
        </w:rPr>
        <w:t>“</w:t>
      </w:r>
      <w:r w:rsidR="001946BD">
        <w:rPr>
          <w:rFonts w:cstheme="minorHAnsi"/>
          <w:szCs w:val="20"/>
        </w:rPr>
        <w:t>getting straight</w:t>
      </w:r>
      <w:r w:rsidR="00935760">
        <w:rPr>
          <w:rFonts w:cstheme="minorHAnsi"/>
          <w:szCs w:val="20"/>
        </w:rPr>
        <w:t xml:space="preserve">” </w:t>
      </w:r>
      <w:r w:rsidR="001946BD">
        <w:rPr>
          <w:rFonts w:cstheme="minorHAnsi"/>
          <w:szCs w:val="20"/>
        </w:rPr>
        <w:t xml:space="preserve">on </w:t>
      </w:r>
      <w:r w:rsidR="00177C6F">
        <w:rPr>
          <w:rFonts w:cstheme="minorHAnsi"/>
          <w:szCs w:val="20"/>
        </w:rPr>
        <w:t xml:space="preserve">key </w:t>
      </w:r>
      <w:r w:rsidR="00935760">
        <w:rPr>
          <w:rFonts w:cstheme="minorHAnsi"/>
          <w:szCs w:val="20"/>
        </w:rPr>
        <w:t>myths and facts</w:t>
      </w:r>
      <w:r w:rsidR="001946BD">
        <w:rPr>
          <w:rFonts w:cstheme="minorHAnsi"/>
          <w:szCs w:val="20"/>
        </w:rPr>
        <w:t>—then sharing your knowledge</w:t>
      </w:r>
      <w:r w:rsidR="00935760">
        <w:rPr>
          <w:rFonts w:cstheme="minorHAnsi"/>
          <w:szCs w:val="20"/>
        </w:rPr>
        <w:t xml:space="preserve"> to encourage others to join you in buckling up</w:t>
      </w:r>
      <w:r w:rsidR="006B73F5">
        <w:rPr>
          <w:rFonts w:cstheme="minorHAnsi"/>
          <w:szCs w:val="20"/>
        </w:rPr>
        <w:t xml:space="preserve"> and </w:t>
      </w:r>
      <w:r w:rsidR="006B73F5">
        <w:rPr>
          <w:rFonts w:cstheme="minorHAnsi"/>
          <w:i/>
          <w:iCs/>
          <w:szCs w:val="20"/>
        </w:rPr>
        <w:t>arriving alive</w:t>
      </w:r>
      <w:r w:rsidR="00935760">
        <w:rPr>
          <w:rFonts w:cstheme="minorHAnsi"/>
          <w:szCs w:val="20"/>
        </w:rPr>
        <w:t>.</w:t>
      </w:r>
    </w:p>
    <w:p w14:paraId="4A1C5C6E" w14:textId="3D12BF11" w:rsidR="00C34D6E" w:rsidRPr="00D80766" w:rsidRDefault="00C34D6E" w:rsidP="00C34D6E">
      <w:pPr>
        <w:spacing w:line="276" w:lineRule="auto"/>
        <w:rPr>
          <w:rFonts w:cstheme="minorHAnsi"/>
          <w:szCs w:val="20"/>
        </w:rPr>
      </w:pPr>
    </w:p>
    <w:p w14:paraId="2E0A6522" w14:textId="67A44F31" w:rsidR="00C34D6E" w:rsidRPr="00D80766" w:rsidRDefault="00C34D6E" w:rsidP="00C34D6E">
      <w:pPr>
        <w:spacing w:line="276" w:lineRule="auto"/>
        <w:rPr>
          <w:rFonts w:cstheme="minorHAnsi"/>
          <w:b/>
          <w:bCs/>
          <w:szCs w:val="20"/>
        </w:rPr>
      </w:pPr>
      <w:r w:rsidRPr="00D80766">
        <w:rPr>
          <w:rFonts w:cstheme="minorHAnsi"/>
          <w:b/>
          <w:bCs/>
          <w:szCs w:val="20"/>
        </w:rPr>
        <w:t xml:space="preserve">MYTH: </w:t>
      </w:r>
      <w:r w:rsidRPr="00D80766">
        <w:rPr>
          <w:rFonts w:cstheme="minorHAnsi"/>
          <w:szCs w:val="20"/>
        </w:rPr>
        <w:t>Seat</w:t>
      </w:r>
      <w:r w:rsidR="00AB0C2F">
        <w:rPr>
          <w:rFonts w:cstheme="minorHAnsi"/>
          <w:szCs w:val="20"/>
        </w:rPr>
        <w:t xml:space="preserve"> </w:t>
      </w:r>
      <w:r w:rsidRPr="00D80766">
        <w:rPr>
          <w:rFonts w:cstheme="minorHAnsi"/>
          <w:szCs w:val="20"/>
        </w:rPr>
        <w:t>belts can trap you.</w:t>
      </w:r>
      <w:r w:rsidRPr="00D80766">
        <w:rPr>
          <w:rFonts w:cstheme="minorHAnsi"/>
          <w:b/>
          <w:bCs/>
          <w:szCs w:val="20"/>
        </w:rPr>
        <w:t xml:space="preserve"> </w:t>
      </w:r>
    </w:p>
    <w:p w14:paraId="040A5A67" w14:textId="6EED7AC9" w:rsidR="00C34D6E" w:rsidRPr="00D80766" w:rsidRDefault="00C34D6E" w:rsidP="00C34D6E">
      <w:pPr>
        <w:spacing w:line="276" w:lineRule="auto"/>
        <w:rPr>
          <w:rFonts w:cstheme="minorHAnsi"/>
          <w:b/>
          <w:bCs/>
          <w:szCs w:val="20"/>
        </w:rPr>
      </w:pPr>
      <w:r w:rsidRPr="00D80766">
        <w:rPr>
          <w:rFonts w:cstheme="minorHAnsi"/>
          <w:b/>
          <w:bCs/>
          <w:szCs w:val="20"/>
        </w:rPr>
        <w:t xml:space="preserve">FACT: </w:t>
      </w:r>
      <w:r w:rsidRPr="00D80766">
        <w:rPr>
          <w:rFonts w:cstheme="minorHAnsi"/>
          <w:szCs w:val="20"/>
        </w:rPr>
        <w:t xml:space="preserve">Crashes that involve </w:t>
      </w:r>
      <w:r w:rsidR="00351C07">
        <w:rPr>
          <w:rFonts w:cstheme="minorHAnsi"/>
          <w:szCs w:val="20"/>
        </w:rPr>
        <w:t xml:space="preserve">a vehicle being on </w:t>
      </w:r>
      <w:r w:rsidRPr="00D80766">
        <w:rPr>
          <w:rFonts w:cstheme="minorHAnsi"/>
          <w:szCs w:val="20"/>
        </w:rPr>
        <w:t xml:space="preserve">fire or </w:t>
      </w:r>
      <w:r w:rsidR="00351C07">
        <w:rPr>
          <w:rFonts w:cstheme="minorHAnsi"/>
          <w:szCs w:val="20"/>
        </w:rPr>
        <w:t>submerged in water</w:t>
      </w:r>
      <w:r w:rsidRPr="00D80766">
        <w:rPr>
          <w:rFonts w:cstheme="minorHAnsi"/>
          <w:szCs w:val="20"/>
        </w:rPr>
        <w:t xml:space="preserve"> happen only in </w:t>
      </w:r>
      <w:r w:rsidR="00C56193">
        <w:rPr>
          <w:rFonts w:cstheme="minorHAnsi"/>
          <w:szCs w:val="20"/>
        </w:rPr>
        <w:t>.5%</w:t>
      </w:r>
      <w:r w:rsidRPr="00D80766">
        <w:rPr>
          <w:rFonts w:cstheme="minorHAnsi"/>
          <w:szCs w:val="20"/>
        </w:rPr>
        <w:t xml:space="preserve"> of all crashes. In </w:t>
      </w:r>
      <w:r w:rsidR="00530717">
        <w:rPr>
          <w:rFonts w:cstheme="minorHAnsi"/>
          <w:szCs w:val="20"/>
        </w:rPr>
        <w:t>a case like this</w:t>
      </w:r>
      <w:r w:rsidRPr="00D80766">
        <w:rPr>
          <w:rFonts w:cstheme="minorHAnsi"/>
          <w:szCs w:val="20"/>
        </w:rPr>
        <w:t xml:space="preserve">, you are far more likely to remain conscious if you wear your seat belt, giving yourself the ability to get out of </w:t>
      </w:r>
      <w:r w:rsidR="00530717">
        <w:rPr>
          <w:rFonts w:cstheme="minorHAnsi"/>
          <w:szCs w:val="20"/>
        </w:rPr>
        <w:t>the</w:t>
      </w:r>
      <w:r w:rsidRPr="00D80766">
        <w:rPr>
          <w:rFonts w:cstheme="minorHAnsi"/>
          <w:szCs w:val="20"/>
        </w:rPr>
        <w:t xml:space="preserve"> situation.</w:t>
      </w:r>
    </w:p>
    <w:p w14:paraId="52491E52" w14:textId="5A1D147E" w:rsidR="00C34D6E" w:rsidRPr="00D80766" w:rsidRDefault="00C34D6E" w:rsidP="00C34D6E">
      <w:pPr>
        <w:spacing w:line="276" w:lineRule="auto"/>
        <w:rPr>
          <w:rFonts w:cstheme="minorHAnsi"/>
          <w:b/>
          <w:bCs/>
          <w:szCs w:val="20"/>
        </w:rPr>
      </w:pPr>
    </w:p>
    <w:p w14:paraId="0D3BC6FF" w14:textId="77777777" w:rsidR="00C34D6E" w:rsidRPr="00D80766" w:rsidRDefault="00C34D6E" w:rsidP="00C34D6E">
      <w:pPr>
        <w:spacing w:line="276" w:lineRule="auto"/>
        <w:rPr>
          <w:rFonts w:cstheme="minorHAnsi"/>
          <w:szCs w:val="20"/>
        </w:rPr>
      </w:pPr>
      <w:r w:rsidRPr="00D80766">
        <w:rPr>
          <w:rFonts w:cstheme="minorHAnsi"/>
          <w:b/>
          <w:bCs/>
          <w:szCs w:val="20"/>
        </w:rPr>
        <w:t xml:space="preserve">MYTH: </w:t>
      </w:r>
      <w:r w:rsidRPr="00D80766">
        <w:rPr>
          <w:rFonts w:cstheme="minorHAnsi"/>
          <w:szCs w:val="20"/>
        </w:rPr>
        <w:t xml:space="preserve">You don’t need seat belts if you are driving slowly or going a short distance. </w:t>
      </w:r>
    </w:p>
    <w:p w14:paraId="04F4E98D" w14:textId="5D45987C" w:rsidR="00C34D6E" w:rsidRPr="00D80766" w:rsidRDefault="00C34D6E" w:rsidP="00C34D6E">
      <w:pPr>
        <w:spacing w:line="276" w:lineRule="auto"/>
        <w:rPr>
          <w:rFonts w:cstheme="minorHAnsi"/>
          <w:szCs w:val="20"/>
        </w:rPr>
      </w:pPr>
      <w:r w:rsidRPr="00D80766">
        <w:rPr>
          <w:rFonts w:cstheme="minorHAnsi"/>
          <w:b/>
          <w:bCs/>
          <w:szCs w:val="20"/>
        </w:rPr>
        <w:t xml:space="preserve">FACT: </w:t>
      </w:r>
      <w:r w:rsidRPr="00D80766">
        <w:rPr>
          <w:rFonts w:cstheme="minorHAnsi"/>
          <w:szCs w:val="20"/>
        </w:rPr>
        <w:t xml:space="preserve">Most crash fatalities occur within 25 miles of </w:t>
      </w:r>
      <w:r w:rsidR="00530717">
        <w:rPr>
          <w:rFonts w:cstheme="minorHAnsi"/>
          <w:szCs w:val="20"/>
        </w:rPr>
        <w:t xml:space="preserve">one’s </w:t>
      </w:r>
      <w:r w:rsidRPr="00D80766">
        <w:rPr>
          <w:rFonts w:cstheme="minorHAnsi"/>
          <w:szCs w:val="20"/>
        </w:rPr>
        <w:t>home and at speeds of less than 40 mph.</w:t>
      </w:r>
    </w:p>
    <w:p w14:paraId="0ADDF591" w14:textId="002275AD" w:rsidR="00C34D6E" w:rsidRPr="00D80766" w:rsidRDefault="00C34D6E" w:rsidP="00C34D6E">
      <w:pPr>
        <w:spacing w:line="276" w:lineRule="auto"/>
        <w:rPr>
          <w:rFonts w:cstheme="minorHAnsi"/>
          <w:b/>
          <w:bCs/>
          <w:szCs w:val="20"/>
        </w:rPr>
      </w:pPr>
    </w:p>
    <w:p w14:paraId="45091197" w14:textId="45AD7341" w:rsidR="00C34D6E" w:rsidRPr="00D80766" w:rsidRDefault="00C34D6E" w:rsidP="00C34D6E">
      <w:pPr>
        <w:spacing w:line="276" w:lineRule="auto"/>
        <w:rPr>
          <w:rFonts w:cstheme="minorHAnsi"/>
          <w:szCs w:val="20"/>
        </w:rPr>
      </w:pPr>
      <w:r w:rsidRPr="00D80766">
        <w:rPr>
          <w:rFonts w:cstheme="minorHAnsi"/>
          <w:b/>
          <w:bCs/>
          <w:szCs w:val="20"/>
        </w:rPr>
        <w:t xml:space="preserve">MYTH: </w:t>
      </w:r>
      <w:r w:rsidRPr="00D80766">
        <w:rPr>
          <w:rFonts w:cstheme="minorHAnsi"/>
          <w:szCs w:val="20"/>
        </w:rPr>
        <w:t>Seat belts can injure you in a crash.</w:t>
      </w:r>
    </w:p>
    <w:p w14:paraId="3AC821AB" w14:textId="4F59B204" w:rsidR="00C34D6E" w:rsidRPr="00D80766" w:rsidRDefault="00C34D6E" w:rsidP="00C34D6E">
      <w:pPr>
        <w:spacing w:line="276" w:lineRule="auto"/>
        <w:rPr>
          <w:rFonts w:cstheme="minorHAnsi"/>
          <w:szCs w:val="20"/>
        </w:rPr>
      </w:pPr>
      <w:r w:rsidRPr="00D80766">
        <w:rPr>
          <w:rFonts w:cstheme="minorHAnsi"/>
          <w:b/>
          <w:bCs/>
          <w:szCs w:val="20"/>
        </w:rPr>
        <w:t>FACT:</w:t>
      </w:r>
      <w:r w:rsidRPr="00D80766">
        <w:rPr>
          <w:rFonts w:cstheme="minorHAnsi"/>
          <w:szCs w:val="20"/>
        </w:rPr>
        <w:t xml:space="preserve"> While you could get bruises from wearing a seat belt in a crash, your risk of </w:t>
      </w:r>
      <w:r w:rsidR="00530717">
        <w:rPr>
          <w:rFonts w:cstheme="minorHAnsi"/>
          <w:szCs w:val="20"/>
        </w:rPr>
        <w:t>being injured more severe</w:t>
      </w:r>
      <w:r w:rsidR="00C56193">
        <w:rPr>
          <w:rFonts w:cstheme="minorHAnsi"/>
          <w:szCs w:val="20"/>
        </w:rPr>
        <w:t>l</w:t>
      </w:r>
      <w:r w:rsidR="00530717">
        <w:rPr>
          <w:rFonts w:cstheme="minorHAnsi"/>
          <w:szCs w:val="20"/>
        </w:rPr>
        <w:t>y</w:t>
      </w:r>
      <w:r w:rsidRPr="00D80766">
        <w:rPr>
          <w:rFonts w:cstheme="minorHAnsi"/>
          <w:szCs w:val="20"/>
        </w:rPr>
        <w:t xml:space="preserve"> is </w:t>
      </w:r>
      <w:r w:rsidR="00530717">
        <w:rPr>
          <w:rFonts w:cstheme="minorHAnsi"/>
          <w:szCs w:val="20"/>
        </w:rPr>
        <w:t xml:space="preserve">much higher </w:t>
      </w:r>
      <w:r w:rsidRPr="00D80766">
        <w:rPr>
          <w:rFonts w:cstheme="minorHAnsi"/>
          <w:szCs w:val="20"/>
        </w:rPr>
        <w:t>without seat belts.</w:t>
      </w:r>
    </w:p>
    <w:p w14:paraId="60995366" w14:textId="752153DB" w:rsidR="00C34D6E" w:rsidRPr="00D80766" w:rsidRDefault="00C34D6E" w:rsidP="00C34D6E">
      <w:pPr>
        <w:spacing w:line="276" w:lineRule="auto"/>
        <w:rPr>
          <w:rFonts w:cstheme="minorHAnsi"/>
          <w:b/>
          <w:bCs/>
          <w:szCs w:val="20"/>
        </w:rPr>
      </w:pPr>
    </w:p>
    <w:p w14:paraId="44FA55BE" w14:textId="55E46E2F" w:rsidR="00F27052" w:rsidRPr="00BD030F" w:rsidRDefault="00F27052" w:rsidP="00F27052">
      <w:pPr>
        <w:spacing w:line="276" w:lineRule="auto"/>
        <w:rPr>
          <w:rFonts w:cstheme="minorHAnsi"/>
          <w:szCs w:val="20"/>
        </w:rPr>
      </w:pPr>
      <w:r>
        <w:rPr>
          <w:rFonts w:cstheme="minorHAnsi"/>
          <w:b/>
          <w:bCs/>
          <w:szCs w:val="20"/>
        </w:rPr>
        <w:t>MYTH:</w:t>
      </w:r>
      <w:r>
        <w:rPr>
          <w:rFonts w:cstheme="minorHAnsi"/>
          <w:szCs w:val="20"/>
        </w:rPr>
        <w:t xml:space="preserve"> </w:t>
      </w:r>
      <w:r w:rsidR="00BA642B">
        <w:rPr>
          <w:rFonts w:cstheme="minorHAnsi"/>
          <w:szCs w:val="20"/>
        </w:rPr>
        <w:t>Your</w:t>
      </w:r>
      <w:r>
        <w:rPr>
          <w:rFonts w:cstheme="minorHAnsi"/>
          <w:szCs w:val="20"/>
        </w:rPr>
        <w:t xml:space="preserve"> car’s airbag provides all the crash protection </w:t>
      </w:r>
      <w:r w:rsidR="00BA642B">
        <w:rPr>
          <w:rFonts w:cstheme="minorHAnsi"/>
          <w:szCs w:val="20"/>
        </w:rPr>
        <w:t>you</w:t>
      </w:r>
      <w:r>
        <w:rPr>
          <w:rFonts w:cstheme="minorHAnsi"/>
          <w:szCs w:val="20"/>
        </w:rPr>
        <w:t xml:space="preserve"> need. </w:t>
      </w:r>
    </w:p>
    <w:p w14:paraId="52B823AD" w14:textId="3F0F2250" w:rsidR="00F27052" w:rsidRPr="00D80766" w:rsidRDefault="00F27052" w:rsidP="00F27052">
      <w:pPr>
        <w:spacing w:line="276" w:lineRule="auto"/>
        <w:rPr>
          <w:rFonts w:cstheme="minorHAnsi"/>
          <w:szCs w:val="20"/>
        </w:rPr>
      </w:pPr>
      <w:r w:rsidRPr="00BD030F">
        <w:rPr>
          <w:rFonts w:cstheme="minorHAnsi"/>
          <w:b/>
          <w:bCs/>
          <w:szCs w:val="20"/>
        </w:rPr>
        <w:t>FACT</w:t>
      </w:r>
      <w:r w:rsidRPr="007B0459">
        <w:rPr>
          <w:rFonts w:cstheme="minorHAnsi"/>
          <w:b/>
          <w:bCs/>
          <w:szCs w:val="20"/>
        </w:rPr>
        <w:t>:</w:t>
      </w:r>
      <w:r>
        <w:rPr>
          <w:rFonts w:cstheme="minorHAnsi"/>
          <w:szCs w:val="20"/>
        </w:rPr>
        <w:t xml:space="preserve"> Airbags do not provide the same level of protection seat</w:t>
      </w:r>
      <w:r w:rsidR="00AB0C2F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belts do. </w:t>
      </w:r>
      <w:r w:rsidR="00C56193">
        <w:rPr>
          <w:rFonts w:cstheme="minorHAnsi"/>
          <w:szCs w:val="20"/>
        </w:rPr>
        <w:t>And</w:t>
      </w:r>
      <w:r>
        <w:rPr>
          <w:rFonts w:cstheme="minorHAnsi"/>
          <w:szCs w:val="20"/>
        </w:rPr>
        <w:t xml:space="preserve"> </w:t>
      </w:r>
      <w:r w:rsidRPr="00D80766">
        <w:rPr>
          <w:rFonts w:cstheme="minorHAnsi"/>
          <w:szCs w:val="20"/>
        </w:rPr>
        <w:t>the force of an airbag can seriously injure or even kill you if you’re not buck</w:t>
      </w:r>
      <w:r w:rsidR="00BA642B">
        <w:rPr>
          <w:rFonts w:cstheme="minorHAnsi"/>
          <w:szCs w:val="20"/>
        </w:rPr>
        <w:t>l</w:t>
      </w:r>
      <w:r w:rsidRPr="00D80766">
        <w:rPr>
          <w:rFonts w:cstheme="minorHAnsi"/>
          <w:szCs w:val="20"/>
        </w:rPr>
        <w:t>ed up.</w:t>
      </w:r>
    </w:p>
    <w:p w14:paraId="3E391603" w14:textId="77777777" w:rsidR="00F27052" w:rsidRDefault="00F27052" w:rsidP="00C34D6E">
      <w:pPr>
        <w:spacing w:line="276" w:lineRule="auto"/>
        <w:rPr>
          <w:rFonts w:cstheme="minorHAnsi"/>
          <w:b/>
          <w:bCs/>
          <w:szCs w:val="20"/>
        </w:rPr>
      </w:pPr>
    </w:p>
    <w:p w14:paraId="1A9AF6AA" w14:textId="257EF846" w:rsidR="00C34D6E" w:rsidRPr="00D80766" w:rsidRDefault="00C34D6E" w:rsidP="00C34D6E">
      <w:pPr>
        <w:spacing w:line="276" w:lineRule="auto"/>
        <w:rPr>
          <w:rFonts w:cstheme="minorHAnsi"/>
          <w:szCs w:val="20"/>
        </w:rPr>
      </w:pPr>
      <w:r w:rsidRPr="00D80766">
        <w:rPr>
          <w:rFonts w:cstheme="minorHAnsi"/>
          <w:b/>
          <w:bCs/>
          <w:szCs w:val="20"/>
        </w:rPr>
        <w:t xml:space="preserve">MYTH: </w:t>
      </w:r>
      <w:r w:rsidRPr="00D80766">
        <w:rPr>
          <w:rFonts w:cstheme="minorHAnsi"/>
          <w:szCs w:val="20"/>
        </w:rPr>
        <w:t>Delaware laws require only the driver in a vehicle to be wearing a seat</w:t>
      </w:r>
      <w:r w:rsidR="00AB0C2F">
        <w:rPr>
          <w:rFonts w:cstheme="minorHAnsi"/>
          <w:szCs w:val="20"/>
        </w:rPr>
        <w:t xml:space="preserve"> </w:t>
      </w:r>
      <w:r w:rsidRPr="00D80766">
        <w:rPr>
          <w:rFonts w:cstheme="minorHAnsi"/>
          <w:szCs w:val="20"/>
        </w:rPr>
        <w:t>belt.</w:t>
      </w:r>
    </w:p>
    <w:p w14:paraId="4F0948FB" w14:textId="29812052" w:rsidR="00C34D6E" w:rsidRDefault="00C34D6E" w:rsidP="0063303A">
      <w:pPr>
        <w:spacing w:line="276" w:lineRule="auto"/>
        <w:rPr>
          <w:rFonts w:cstheme="minorHAnsi"/>
          <w:szCs w:val="20"/>
        </w:rPr>
      </w:pPr>
      <w:r w:rsidRPr="00D80766">
        <w:rPr>
          <w:rFonts w:cstheme="minorHAnsi"/>
          <w:b/>
          <w:bCs/>
          <w:szCs w:val="20"/>
        </w:rPr>
        <w:t xml:space="preserve">FACT: </w:t>
      </w:r>
      <w:r w:rsidRPr="00D80766">
        <w:rPr>
          <w:rFonts w:cstheme="minorHAnsi"/>
          <w:szCs w:val="20"/>
        </w:rPr>
        <w:t>Everyone in the vehicle must be buckled up properly</w:t>
      </w:r>
      <w:r w:rsidR="00BA642B">
        <w:rPr>
          <w:rFonts w:cstheme="minorHAnsi"/>
          <w:szCs w:val="20"/>
        </w:rPr>
        <w:t>. If not</w:t>
      </w:r>
      <w:r w:rsidRPr="00D80766">
        <w:rPr>
          <w:rFonts w:cstheme="minorHAnsi"/>
          <w:szCs w:val="20"/>
        </w:rPr>
        <w:t>, the driver will be held at fault and issued a ticket.</w:t>
      </w:r>
      <w:r w:rsidR="00563EBB" w:rsidRPr="00D80766">
        <w:rPr>
          <w:rFonts w:cstheme="minorHAnsi"/>
          <w:szCs w:val="20"/>
        </w:rPr>
        <w:t xml:space="preserve"> The penalty is $25, but with court costs and fees, the ticket will be $83.50. </w:t>
      </w:r>
    </w:p>
    <w:p w14:paraId="6484F8BA" w14:textId="5C46ECFB" w:rsidR="002D218E" w:rsidRDefault="002D218E" w:rsidP="0063303A">
      <w:pPr>
        <w:spacing w:line="276" w:lineRule="auto"/>
        <w:rPr>
          <w:rFonts w:cstheme="minorHAnsi"/>
          <w:szCs w:val="20"/>
        </w:rPr>
      </w:pPr>
    </w:p>
    <w:p w14:paraId="68F39A6D" w14:textId="42A42F41" w:rsidR="008859FF" w:rsidRDefault="002D218E" w:rsidP="0063303A">
      <w:pPr>
        <w:spacing w:line="276" w:lineRule="auto"/>
        <w:rPr>
          <w:rFonts w:cstheme="minorHAnsi"/>
          <w:szCs w:val="20"/>
        </w:rPr>
      </w:pPr>
      <w:r>
        <w:rPr>
          <w:rFonts w:cstheme="minorHAnsi"/>
          <w:szCs w:val="20"/>
        </w:rPr>
        <w:lastRenderedPageBreak/>
        <w:t>The bottom line is, wearing your seat</w:t>
      </w:r>
      <w:r w:rsidR="00AB0C2F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belt </w:t>
      </w:r>
      <w:r w:rsidR="002A0527">
        <w:rPr>
          <w:rFonts w:cstheme="minorHAnsi"/>
          <w:szCs w:val="20"/>
        </w:rPr>
        <w:t xml:space="preserve">lowers your chances of being injured—reducing risk of moderate-to-critical injury </w:t>
      </w:r>
      <w:r w:rsidR="005E2165">
        <w:rPr>
          <w:rFonts w:cstheme="minorHAnsi"/>
          <w:szCs w:val="20"/>
        </w:rPr>
        <w:t>for front-seat occupants by 50% in cars and 65% in small trucks—and saves lives. It is the law</w:t>
      </w:r>
      <w:r w:rsidR="00586071">
        <w:rPr>
          <w:rFonts w:cstheme="minorHAnsi"/>
          <w:szCs w:val="20"/>
        </w:rPr>
        <w:t xml:space="preserve">. It is the smart thing to do. And it is the responsible thing to insist on for you and every person occupying a vehicle with you. </w:t>
      </w:r>
    </w:p>
    <w:p w14:paraId="74E5FAF6" w14:textId="77777777" w:rsidR="008859FF" w:rsidRDefault="008859FF" w:rsidP="0063303A">
      <w:pPr>
        <w:spacing w:line="276" w:lineRule="auto"/>
        <w:rPr>
          <w:rFonts w:cstheme="minorHAnsi"/>
          <w:szCs w:val="20"/>
        </w:rPr>
      </w:pPr>
    </w:p>
    <w:p w14:paraId="27FE4B3A" w14:textId="662563A6" w:rsidR="002D218E" w:rsidRDefault="008859FF" w:rsidP="0063303A">
      <w:pPr>
        <w:spacing w:line="276" w:lineRule="auto"/>
        <w:rPr>
          <w:rFonts w:cstheme="minorHAnsi"/>
          <w:szCs w:val="20"/>
        </w:rPr>
      </w:pPr>
      <w:r>
        <w:rPr>
          <w:rFonts w:cstheme="minorHAnsi"/>
          <w:szCs w:val="20"/>
        </w:rPr>
        <w:t>D</w:t>
      </w:r>
      <w:r w:rsidR="004C482A">
        <w:rPr>
          <w:rFonts w:cstheme="minorHAnsi"/>
          <w:szCs w:val="20"/>
        </w:rPr>
        <w:t xml:space="preserve">iscover </w:t>
      </w:r>
      <w:r w:rsidR="004658DA">
        <w:rPr>
          <w:rFonts w:cstheme="minorHAnsi"/>
          <w:szCs w:val="20"/>
        </w:rPr>
        <w:t xml:space="preserve">more motivational information at </w:t>
      </w:r>
      <w:hyperlink r:id="rId6" w:history="1">
        <w:r w:rsidR="004658DA" w:rsidRPr="0091539F">
          <w:rPr>
            <w:rStyle w:val="Hyperlink"/>
            <w:i/>
            <w:iCs/>
            <w:szCs w:val="20"/>
          </w:rPr>
          <w:t>ArriveAliveDE.com/</w:t>
        </w:r>
        <w:proofErr w:type="spellStart"/>
        <w:r w:rsidR="004658DA" w:rsidRPr="0091539F">
          <w:rPr>
            <w:rStyle w:val="Hyperlink"/>
            <w:i/>
            <w:iCs/>
            <w:szCs w:val="20"/>
          </w:rPr>
          <w:t>BuckleUp</w:t>
        </w:r>
        <w:proofErr w:type="spellEnd"/>
      </w:hyperlink>
      <w:r w:rsidR="004C482A">
        <w:rPr>
          <w:rFonts w:cstheme="minorHAnsi"/>
          <w:szCs w:val="20"/>
        </w:rPr>
        <w:t xml:space="preserve">, share what you’ve learned </w:t>
      </w:r>
      <w:r w:rsidR="004658DA">
        <w:rPr>
          <w:rFonts w:cstheme="minorHAnsi"/>
          <w:szCs w:val="20"/>
        </w:rPr>
        <w:t>and join your [[</w:t>
      </w:r>
      <w:r w:rsidR="004658DA" w:rsidRPr="004658DA">
        <w:rPr>
          <w:rFonts w:cstheme="minorHAnsi"/>
          <w:color w:val="FF0000"/>
          <w:szCs w:val="20"/>
        </w:rPr>
        <w:t>Organization</w:t>
      </w:r>
      <w:r w:rsidR="004658DA">
        <w:rPr>
          <w:rFonts w:cstheme="minorHAnsi"/>
          <w:szCs w:val="20"/>
        </w:rPr>
        <w:t xml:space="preserve">]] community in being stewards of </w:t>
      </w:r>
      <w:r w:rsidR="00586071">
        <w:rPr>
          <w:rFonts w:cstheme="minorHAnsi"/>
          <w:szCs w:val="20"/>
        </w:rPr>
        <w:t>safe</w:t>
      </w:r>
      <w:r w:rsidR="004658DA">
        <w:rPr>
          <w:rFonts w:cstheme="minorHAnsi"/>
          <w:szCs w:val="20"/>
        </w:rPr>
        <w:t>r</w:t>
      </w:r>
      <w:r w:rsidR="00586071">
        <w:rPr>
          <w:rFonts w:cstheme="minorHAnsi"/>
          <w:szCs w:val="20"/>
        </w:rPr>
        <w:t xml:space="preserve"> driving throughout Delaware</w:t>
      </w:r>
      <w:r w:rsidR="003E4A42">
        <w:rPr>
          <w:rFonts w:cstheme="minorHAnsi"/>
          <w:szCs w:val="20"/>
        </w:rPr>
        <w:t>. And remember</w:t>
      </w:r>
      <w:r>
        <w:rPr>
          <w:rFonts w:cstheme="minorHAnsi"/>
          <w:szCs w:val="20"/>
        </w:rPr>
        <w:t>, first and foremost</w:t>
      </w:r>
      <w:r w:rsidR="00B62BCA">
        <w:rPr>
          <w:rFonts w:cstheme="minorHAnsi"/>
          <w:szCs w:val="20"/>
        </w:rPr>
        <w:t xml:space="preserve">, </w:t>
      </w:r>
      <w:proofErr w:type="spellStart"/>
      <w:r w:rsidR="003E4A42">
        <w:rPr>
          <w:rFonts w:cstheme="minorHAnsi"/>
          <w:szCs w:val="20"/>
        </w:rPr>
        <w:t>lead</w:t>
      </w:r>
      <w:proofErr w:type="spellEnd"/>
      <w:r w:rsidR="003E4A42">
        <w:rPr>
          <w:rFonts w:cstheme="minorHAnsi"/>
          <w:szCs w:val="20"/>
        </w:rPr>
        <w:t xml:space="preserve"> by example and wear your seat</w:t>
      </w:r>
      <w:r w:rsidR="00AB0C2F">
        <w:rPr>
          <w:rFonts w:cstheme="minorHAnsi"/>
          <w:szCs w:val="20"/>
        </w:rPr>
        <w:t xml:space="preserve"> </w:t>
      </w:r>
      <w:r w:rsidR="003E4A42">
        <w:rPr>
          <w:rFonts w:cstheme="minorHAnsi"/>
          <w:szCs w:val="20"/>
        </w:rPr>
        <w:t xml:space="preserve">belt </w:t>
      </w:r>
      <w:r w:rsidR="003E4A42">
        <w:rPr>
          <w:rFonts w:cstheme="minorHAnsi"/>
          <w:i/>
          <w:iCs/>
          <w:szCs w:val="20"/>
        </w:rPr>
        <w:t xml:space="preserve">every </w:t>
      </w:r>
      <w:r w:rsidR="003E4A42" w:rsidRPr="003E4A42">
        <w:rPr>
          <w:rFonts w:cstheme="minorHAnsi"/>
          <w:szCs w:val="20"/>
        </w:rPr>
        <w:t>time</w:t>
      </w:r>
      <w:r w:rsidR="003E4A42">
        <w:rPr>
          <w:rFonts w:cstheme="minorHAnsi"/>
          <w:szCs w:val="20"/>
        </w:rPr>
        <w:t>!</w:t>
      </w:r>
    </w:p>
    <w:p w14:paraId="3F2643A6" w14:textId="39FE1435" w:rsidR="00BD030F" w:rsidRDefault="00BD030F" w:rsidP="0063303A">
      <w:pPr>
        <w:spacing w:line="276" w:lineRule="auto"/>
        <w:rPr>
          <w:rFonts w:cstheme="minorHAnsi"/>
          <w:szCs w:val="20"/>
        </w:rPr>
      </w:pPr>
    </w:p>
    <w:p w14:paraId="04D9FD0A" w14:textId="056586B0" w:rsidR="00E5695F" w:rsidRPr="00D80766" w:rsidRDefault="00E5695F" w:rsidP="00CB7035">
      <w:pPr>
        <w:spacing w:line="276" w:lineRule="auto"/>
        <w:rPr>
          <w:i/>
          <w:iCs/>
          <w:szCs w:val="20"/>
        </w:rPr>
      </w:pPr>
    </w:p>
    <w:sectPr w:rsidR="00E5695F" w:rsidRPr="00D80766" w:rsidSect="00931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A785F"/>
    <w:multiLevelType w:val="hybridMultilevel"/>
    <w:tmpl w:val="2A80F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B5FB6"/>
    <w:multiLevelType w:val="hybridMultilevel"/>
    <w:tmpl w:val="0E368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81072"/>
    <w:multiLevelType w:val="hybridMultilevel"/>
    <w:tmpl w:val="1D4C6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95ABC"/>
    <w:multiLevelType w:val="hybridMultilevel"/>
    <w:tmpl w:val="481E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3612F"/>
    <w:multiLevelType w:val="hybridMultilevel"/>
    <w:tmpl w:val="407A0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C6E70"/>
    <w:multiLevelType w:val="hybridMultilevel"/>
    <w:tmpl w:val="3620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B3AF6"/>
    <w:multiLevelType w:val="hybridMultilevel"/>
    <w:tmpl w:val="67629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457E9"/>
    <w:multiLevelType w:val="hybridMultilevel"/>
    <w:tmpl w:val="7F346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D11CD"/>
    <w:multiLevelType w:val="hybridMultilevel"/>
    <w:tmpl w:val="3B5EF4E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73E61FC5"/>
    <w:multiLevelType w:val="hybridMultilevel"/>
    <w:tmpl w:val="01DE2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2609D6"/>
    <w:multiLevelType w:val="hybridMultilevel"/>
    <w:tmpl w:val="0B227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9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2A"/>
    <w:rsid w:val="00003A83"/>
    <w:rsid w:val="00004562"/>
    <w:rsid w:val="00010C7D"/>
    <w:rsid w:val="00014FED"/>
    <w:rsid w:val="00015D74"/>
    <w:rsid w:val="000217CE"/>
    <w:rsid w:val="00027E43"/>
    <w:rsid w:val="00033DBD"/>
    <w:rsid w:val="000425D0"/>
    <w:rsid w:val="00043A75"/>
    <w:rsid w:val="00045BDD"/>
    <w:rsid w:val="00047DC9"/>
    <w:rsid w:val="00056E4A"/>
    <w:rsid w:val="0006241F"/>
    <w:rsid w:val="00065F42"/>
    <w:rsid w:val="00073A19"/>
    <w:rsid w:val="00073ECB"/>
    <w:rsid w:val="00075A02"/>
    <w:rsid w:val="00082143"/>
    <w:rsid w:val="000850D3"/>
    <w:rsid w:val="000874B6"/>
    <w:rsid w:val="00090B15"/>
    <w:rsid w:val="00090D42"/>
    <w:rsid w:val="00095115"/>
    <w:rsid w:val="0009719A"/>
    <w:rsid w:val="000B128B"/>
    <w:rsid w:val="000B3745"/>
    <w:rsid w:val="000B691C"/>
    <w:rsid w:val="000C16D9"/>
    <w:rsid w:val="000C4B83"/>
    <w:rsid w:val="000C4D76"/>
    <w:rsid w:val="000E3376"/>
    <w:rsid w:val="000E47CD"/>
    <w:rsid w:val="000E7971"/>
    <w:rsid w:val="000F0B25"/>
    <w:rsid w:val="000F6245"/>
    <w:rsid w:val="00104D7E"/>
    <w:rsid w:val="00110A63"/>
    <w:rsid w:val="0012405A"/>
    <w:rsid w:val="0013130C"/>
    <w:rsid w:val="001359D3"/>
    <w:rsid w:val="00141171"/>
    <w:rsid w:val="00161834"/>
    <w:rsid w:val="00162C30"/>
    <w:rsid w:val="00167B31"/>
    <w:rsid w:val="001714B5"/>
    <w:rsid w:val="00174218"/>
    <w:rsid w:val="001777EC"/>
    <w:rsid w:val="00177C6F"/>
    <w:rsid w:val="00184582"/>
    <w:rsid w:val="0018768D"/>
    <w:rsid w:val="001911DA"/>
    <w:rsid w:val="00191C1B"/>
    <w:rsid w:val="00193C5D"/>
    <w:rsid w:val="001946BD"/>
    <w:rsid w:val="001946FB"/>
    <w:rsid w:val="0019599D"/>
    <w:rsid w:val="001A1A6B"/>
    <w:rsid w:val="001A321C"/>
    <w:rsid w:val="001A7028"/>
    <w:rsid w:val="001B2B57"/>
    <w:rsid w:val="001C298F"/>
    <w:rsid w:val="001C3A68"/>
    <w:rsid w:val="001C600E"/>
    <w:rsid w:val="001D043F"/>
    <w:rsid w:val="001D24AE"/>
    <w:rsid w:val="001D64D0"/>
    <w:rsid w:val="001E2F61"/>
    <w:rsid w:val="001E60CD"/>
    <w:rsid w:val="001E7E5D"/>
    <w:rsid w:val="002001E5"/>
    <w:rsid w:val="002122B4"/>
    <w:rsid w:val="00213940"/>
    <w:rsid w:val="002216BD"/>
    <w:rsid w:val="00225430"/>
    <w:rsid w:val="00227916"/>
    <w:rsid w:val="0024428B"/>
    <w:rsid w:val="002558C8"/>
    <w:rsid w:val="00255D62"/>
    <w:rsid w:val="0027363A"/>
    <w:rsid w:val="0027438F"/>
    <w:rsid w:val="002743E8"/>
    <w:rsid w:val="002768A9"/>
    <w:rsid w:val="002771DE"/>
    <w:rsid w:val="00295687"/>
    <w:rsid w:val="002A0527"/>
    <w:rsid w:val="002B71FE"/>
    <w:rsid w:val="002C1FD1"/>
    <w:rsid w:val="002D218E"/>
    <w:rsid w:val="002D5F66"/>
    <w:rsid w:val="002E137C"/>
    <w:rsid w:val="002E2D08"/>
    <w:rsid w:val="00307D8A"/>
    <w:rsid w:val="00310856"/>
    <w:rsid w:val="00317451"/>
    <w:rsid w:val="00317823"/>
    <w:rsid w:val="00330BA6"/>
    <w:rsid w:val="00331C1D"/>
    <w:rsid w:val="00331E99"/>
    <w:rsid w:val="00332C31"/>
    <w:rsid w:val="00334D15"/>
    <w:rsid w:val="00341115"/>
    <w:rsid w:val="0034219C"/>
    <w:rsid w:val="00347333"/>
    <w:rsid w:val="00351C07"/>
    <w:rsid w:val="00360525"/>
    <w:rsid w:val="00366E83"/>
    <w:rsid w:val="00370235"/>
    <w:rsid w:val="003713DD"/>
    <w:rsid w:val="00372F23"/>
    <w:rsid w:val="00380CDC"/>
    <w:rsid w:val="00383B72"/>
    <w:rsid w:val="00386429"/>
    <w:rsid w:val="00396401"/>
    <w:rsid w:val="003A736F"/>
    <w:rsid w:val="003B398F"/>
    <w:rsid w:val="003D50A0"/>
    <w:rsid w:val="003D676C"/>
    <w:rsid w:val="003D7ADC"/>
    <w:rsid w:val="003D7CD0"/>
    <w:rsid w:val="003E2B2B"/>
    <w:rsid w:val="003E4A42"/>
    <w:rsid w:val="003F3342"/>
    <w:rsid w:val="003F3E78"/>
    <w:rsid w:val="004004AB"/>
    <w:rsid w:val="004032C4"/>
    <w:rsid w:val="00406534"/>
    <w:rsid w:val="00407E3B"/>
    <w:rsid w:val="0041194D"/>
    <w:rsid w:val="00412668"/>
    <w:rsid w:val="00413437"/>
    <w:rsid w:val="00416DD2"/>
    <w:rsid w:val="0042047E"/>
    <w:rsid w:val="00422805"/>
    <w:rsid w:val="00430517"/>
    <w:rsid w:val="004306BE"/>
    <w:rsid w:val="00431F55"/>
    <w:rsid w:val="00433973"/>
    <w:rsid w:val="0043562C"/>
    <w:rsid w:val="00436E1B"/>
    <w:rsid w:val="0044178E"/>
    <w:rsid w:val="00444C9E"/>
    <w:rsid w:val="00447637"/>
    <w:rsid w:val="004543A8"/>
    <w:rsid w:val="00456185"/>
    <w:rsid w:val="00464ADF"/>
    <w:rsid w:val="004658DA"/>
    <w:rsid w:val="00466C94"/>
    <w:rsid w:val="0047185D"/>
    <w:rsid w:val="00471D43"/>
    <w:rsid w:val="004918BC"/>
    <w:rsid w:val="00492A1C"/>
    <w:rsid w:val="00493405"/>
    <w:rsid w:val="0049551F"/>
    <w:rsid w:val="00496E67"/>
    <w:rsid w:val="0049707C"/>
    <w:rsid w:val="004A0379"/>
    <w:rsid w:val="004A19BB"/>
    <w:rsid w:val="004A4A84"/>
    <w:rsid w:val="004B5E79"/>
    <w:rsid w:val="004C0986"/>
    <w:rsid w:val="004C3956"/>
    <w:rsid w:val="004C482A"/>
    <w:rsid w:val="004C70F6"/>
    <w:rsid w:val="004D00A9"/>
    <w:rsid w:val="004D3A39"/>
    <w:rsid w:val="004E07E2"/>
    <w:rsid w:val="004E2A72"/>
    <w:rsid w:val="004E7FBC"/>
    <w:rsid w:val="004F31B6"/>
    <w:rsid w:val="004F404E"/>
    <w:rsid w:val="00500742"/>
    <w:rsid w:val="00504AEA"/>
    <w:rsid w:val="00505166"/>
    <w:rsid w:val="00512A3E"/>
    <w:rsid w:val="00513DC8"/>
    <w:rsid w:val="0051628D"/>
    <w:rsid w:val="00517130"/>
    <w:rsid w:val="00520075"/>
    <w:rsid w:val="00530717"/>
    <w:rsid w:val="00531FED"/>
    <w:rsid w:val="00534082"/>
    <w:rsid w:val="0054248A"/>
    <w:rsid w:val="0054372E"/>
    <w:rsid w:val="00546E9A"/>
    <w:rsid w:val="0055174F"/>
    <w:rsid w:val="00554A73"/>
    <w:rsid w:val="00556EEF"/>
    <w:rsid w:val="005608D9"/>
    <w:rsid w:val="00563EBB"/>
    <w:rsid w:val="0056525F"/>
    <w:rsid w:val="00566665"/>
    <w:rsid w:val="00571977"/>
    <w:rsid w:val="00571B54"/>
    <w:rsid w:val="00571C19"/>
    <w:rsid w:val="00577038"/>
    <w:rsid w:val="00582B08"/>
    <w:rsid w:val="00583DF4"/>
    <w:rsid w:val="00586071"/>
    <w:rsid w:val="005876CA"/>
    <w:rsid w:val="00595872"/>
    <w:rsid w:val="005A5CD5"/>
    <w:rsid w:val="005B3363"/>
    <w:rsid w:val="005C7B23"/>
    <w:rsid w:val="005D37DA"/>
    <w:rsid w:val="005E2165"/>
    <w:rsid w:val="005E3A98"/>
    <w:rsid w:val="005F3391"/>
    <w:rsid w:val="005F44B7"/>
    <w:rsid w:val="005F46CC"/>
    <w:rsid w:val="0062397F"/>
    <w:rsid w:val="0062641E"/>
    <w:rsid w:val="0063303A"/>
    <w:rsid w:val="00641831"/>
    <w:rsid w:val="006443B8"/>
    <w:rsid w:val="00646D21"/>
    <w:rsid w:val="00686B68"/>
    <w:rsid w:val="0069337D"/>
    <w:rsid w:val="006938BF"/>
    <w:rsid w:val="006939F0"/>
    <w:rsid w:val="0069624C"/>
    <w:rsid w:val="006A14AF"/>
    <w:rsid w:val="006A4467"/>
    <w:rsid w:val="006A460B"/>
    <w:rsid w:val="006B2BCF"/>
    <w:rsid w:val="006B73F5"/>
    <w:rsid w:val="006B7440"/>
    <w:rsid w:val="006C01B7"/>
    <w:rsid w:val="006C09B2"/>
    <w:rsid w:val="006C3439"/>
    <w:rsid w:val="006C362A"/>
    <w:rsid w:val="006D097A"/>
    <w:rsid w:val="006D3FAE"/>
    <w:rsid w:val="006D5512"/>
    <w:rsid w:val="006E2254"/>
    <w:rsid w:val="006E382A"/>
    <w:rsid w:val="006F513B"/>
    <w:rsid w:val="006F6C10"/>
    <w:rsid w:val="006F78E0"/>
    <w:rsid w:val="00707897"/>
    <w:rsid w:val="0071036B"/>
    <w:rsid w:val="00710F4C"/>
    <w:rsid w:val="00713DE2"/>
    <w:rsid w:val="00716D2B"/>
    <w:rsid w:val="007201D9"/>
    <w:rsid w:val="00721D01"/>
    <w:rsid w:val="007300AD"/>
    <w:rsid w:val="007337F1"/>
    <w:rsid w:val="00734F09"/>
    <w:rsid w:val="007364B3"/>
    <w:rsid w:val="007376F6"/>
    <w:rsid w:val="00743321"/>
    <w:rsid w:val="00745C65"/>
    <w:rsid w:val="007465FF"/>
    <w:rsid w:val="00750519"/>
    <w:rsid w:val="00750655"/>
    <w:rsid w:val="007509E8"/>
    <w:rsid w:val="007568EB"/>
    <w:rsid w:val="0076164D"/>
    <w:rsid w:val="007626F5"/>
    <w:rsid w:val="00762D7B"/>
    <w:rsid w:val="00765017"/>
    <w:rsid w:val="00771189"/>
    <w:rsid w:val="007734E5"/>
    <w:rsid w:val="007841E9"/>
    <w:rsid w:val="0078570E"/>
    <w:rsid w:val="007A51DE"/>
    <w:rsid w:val="007B0459"/>
    <w:rsid w:val="007C2F42"/>
    <w:rsid w:val="007C4F48"/>
    <w:rsid w:val="007D669F"/>
    <w:rsid w:val="007D73D2"/>
    <w:rsid w:val="007E25F1"/>
    <w:rsid w:val="007E6EF8"/>
    <w:rsid w:val="007F1515"/>
    <w:rsid w:val="007F4FF5"/>
    <w:rsid w:val="007F5F7C"/>
    <w:rsid w:val="00810EED"/>
    <w:rsid w:val="00815F16"/>
    <w:rsid w:val="00817624"/>
    <w:rsid w:val="00817F61"/>
    <w:rsid w:val="008226E1"/>
    <w:rsid w:val="0082278A"/>
    <w:rsid w:val="008318F8"/>
    <w:rsid w:val="008328BE"/>
    <w:rsid w:val="00836521"/>
    <w:rsid w:val="00842735"/>
    <w:rsid w:val="008573E8"/>
    <w:rsid w:val="00864BE2"/>
    <w:rsid w:val="0086742E"/>
    <w:rsid w:val="00870E9D"/>
    <w:rsid w:val="008711FF"/>
    <w:rsid w:val="008754AC"/>
    <w:rsid w:val="008859FF"/>
    <w:rsid w:val="00894996"/>
    <w:rsid w:val="008A0138"/>
    <w:rsid w:val="008A06BB"/>
    <w:rsid w:val="008A22A8"/>
    <w:rsid w:val="008A6F6C"/>
    <w:rsid w:val="008A7FAF"/>
    <w:rsid w:val="008B5F4F"/>
    <w:rsid w:val="008C2287"/>
    <w:rsid w:val="008E1EE5"/>
    <w:rsid w:val="008E5223"/>
    <w:rsid w:val="008E53B2"/>
    <w:rsid w:val="008E5463"/>
    <w:rsid w:val="008F5DD4"/>
    <w:rsid w:val="00907424"/>
    <w:rsid w:val="00912451"/>
    <w:rsid w:val="00917759"/>
    <w:rsid w:val="00920402"/>
    <w:rsid w:val="0092091A"/>
    <w:rsid w:val="00921269"/>
    <w:rsid w:val="0092589A"/>
    <w:rsid w:val="00931F8D"/>
    <w:rsid w:val="00932092"/>
    <w:rsid w:val="00933DE5"/>
    <w:rsid w:val="00933F21"/>
    <w:rsid w:val="00934153"/>
    <w:rsid w:val="00934922"/>
    <w:rsid w:val="00935760"/>
    <w:rsid w:val="0095141E"/>
    <w:rsid w:val="00951BEE"/>
    <w:rsid w:val="009522F4"/>
    <w:rsid w:val="0095391A"/>
    <w:rsid w:val="00956C6C"/>
    <w:rsid w:val="00964984"/>
    <w:rsid w:val="00965959"/>
    <w:rsid w:val="009728F0"/>
    <w:rsid w:val="00976BCB"/>
    <w:rsid w:val="00983061"/>
    <w:rsid w:val="00984CA4"/>
    <w:rsid w:val="00986200"/>
    <w:rsid w:val="00990BBA"/>
    <w:rsid w:val="009A47F5"/>
    <w:rsid w:val="009B0313"/>
    <w:rsid w:val="009B117C"/>
    <w:rsid w:val="009B3CDD"/>
    <w:rsid w:val="009B6CBC"/>
    <w:rsid w:val="009C0421"/>
    <w:rsid w:val="009C2C5F"/>
    <w:rsid w:val="009C64AD"/>
    <w:rsid w:val="009C7710"/>
    <w:rsid w:val="009C7BCD"/>
    <w:rsid w:val="009D2729"/>
    <w:rsid w:val="009E1387"/>
    <w:rsid w:val="009E1409"/>
    <w:rsid w:val="009E1476"/>
    <w:rsid w:val="009E6688"/>
    <w:rsid w:val="009F1629"/>
    <w:rsid w:val="009F6123"/>
    <w:rsid w:val="00A06816"/>
    <w:rsid w:val="00A1291B"/>
    <w:rsid w:val="00A12A9E"/>
    <w:rsid w:val="00A15BE7"/>
    <w:rsid w:val="00A20CF0"/>
    <w:rsid w:val="00A266FE"/>
    <w:rsid w:val="00A3429C"/>
    <w:rsid w:val="00A34EF7"/>
    <w:rsid w:val="00A407D7"/>
    <w:rsid w:val="00A41A50"/>
    <w:rsid w:val="00A50199"/>
    <w:rsid w:val="00A5239F"/>
    <w:rsid w:val="00A53259"/>
    <w:rsid w:val="00A53463"/>
    <w:rsid w:val="00A53623"/>
    <w:rsid w:val="00A56A3C"/>
    <w:rsid w:val="00A631E0"/>
    <w:rsid w:val="00A6705E"/>
    <w:rsid w:val="00A7250D"/>
    <w:rsid w:val="00AA6C18"/>
    <w:rsid w:val="00AB0C2F"/>
    <w:rsid w:val="00AB7BED"/>
    <w:rsid w:val="00AB7E34"/>
    <w:rsid w:val="00AC19A9"/>
    <w:rsid w:val="00AC3FA7"/>
    <w:rsid w:val="00AD306B"/>
    <w:rsid w:val="00AF2709"/>
    <w:rsid w:val="00AF4542"/>
    <w:rsid w:val="00AF4A7E"/>
    <w:rsid w:val="00B029B5"/>
    <w:rsid w:val="00B14562"/>
    <w:rsid w:val="00B15F7C"/>
    <w:rsid w:val="00B2539C"/>
    <w:rsid w:val="00B25D39"/>
    <w:rsid w:val="00B26118"/>
    <w:rsid w:val="00B309D6"/>
    <w:rsid w:val="00B32869"/>
    <w:rsid w:val="00B32F2D"/>
    <w:rsid w:val="00B37DA7"/>
    <w:rsid w:val="00B47B0F"/>
    <w:rsid w:val="00B507C6"/>
    <w:rsid w:val="00B540DE"/>
    <w:rsid w:val="00B54F6E"/>
    <w:rsid w:val="00B60F86"/>
    <w:rsid w:val="00B62BCA"/>
    <w:rsid w:val="00B64BFA"/>
    <w:rsid w:val="00B8462F"/>
    <w:rsid w:val="00B8647E"/>
    <w:rsid w:val="00B8664E"/>
    <w:rsid w:val="00B92B73"/>
    <w:rsid w:val="00B94D33"/>
    <w:rsid w:val="00B96E5B"/>
    <w:rsid w:val="00BA250F"/>
    <w:rsid w:val="00BA30B1"/>
    <w:rsid w:val="00BA4C01"/>
    <w:rsid w:val="00BA642B"/>
    <w:rsid w:val="00BB5429"/>
    <w:rsid w:val="00BB5D2E"/>
    <w:rsid w:val="00BC4EFD"/>
    <w:rsid w:val="00BC5B9B"/>
    <w:rsid w:val="00BD030F"/>
    <w:rsid w:val="00BD1AB9"/>
    <w:rsid w:val="00BD49C7"/>
    <w:rsid w:val="00BD78F7"/>
    <w:rsid w:val="00BE1877"/>
    <w:rsid w:val="00BE1C6E"/>
    <w:rsid w:val="00BE558B"/>
    <w:rsid w:val="00BE7C9F"/>
    <w:rsid w:val="00BF48EC"/>
    <w:rsid w:val="00C00730"/>
    <w:rsid w:val="00C03863"/>
    <w:rsid w:val="00C03A34"/>
    <w:rsid w:val="00C05561"/>
    <w:rsid w:val="00C148D0"/>
    <w:rsid w:val="00C153CA"/>
    <w:rsid w:val="00C16597"/>
    <w:rsid w:val="00C17289"/>
    <w:rsid w:val="00C23332"/>
    <w:rsid w:val="00C34D6E"/>
    <w:rsid w:val="00C36F3B"/>
    <w:rsid w:val="00C50B44"/>
    <w:rsid w:val="00C56193"/>
    <w:rsid w:val="00C56BB2"/>
    <w:rsid w:val="00C57B41"/>
    <w:rsid w:val="00C665C3"/>
    <w:rsid w:val="00C8161B"/>
    <w:rsid w:val="00C865CB"/>
    <w:rsid w:val="00C866FE"/>
    <w:rsid w:val="00C90694"/>
    <w:rsid w:val="00C91C9C"/>
    <w:rsid w:val="00C93E57"/>
    <w:rsid w:val="00C94FB6"/>
    <w:rsid w:val="00C97304"/>
    <w:rsid w:val="00CA3DF6"/>
    <w:rsid w:val="00CA4AF0"/>
    <w:rsid w:val="00CA7096"/>
    <w:rsid w:val="00CB5B17"/>
    <w:rsid w:val="00CB7035"/>
    <w:rsid w:val="00CC095D"/>
    <w:rsid w:val="00CC35D5"/>
    <w:rsid w:val="00CC6A9A"/>
    <w:rsid w:val="00CC7E0A"/>
    <w:rsid w:val="00CD04CB"/>
    <w:rsid w:val="00CD6460"/>
    <w:rsid w:val="00CE00D1"/>
    <w:rsid w:val="00CE5D5C"/>
    <w:rsid w:val="00CE769B"/>
    <w:rsid w:val="00CF0CDB"/>
    <w:rsid w:val="00D01962"/>
    <w:rsid w:val="00D0467F"/>
    <w:rsid w:val="00D04D4A"/>
    <w:rsid w:val="00D06841"/>
    <w:rsid w:val="00D116B9"/>
    <w:rsid w:val="00D16938"/>
    <w:rsid w:val="00D248BB"/>
    <w:rsid w:val="00D26241"/>
    <w:rsid w:val="00D26B06"/>
    <w:rsid w:val="00D30C6A"/>
    <w:rsid w:val="00D3193E"/>
    <w:rsid w:val="00D338F4"/>
    <w:rsid w:val="00D3491F"/>
    <w:rsid w:val="00D34FB2"/>
    <w:rsid w:val="00D378F0"/>
    <w:rsid w:val="00D45502"/>
    <w:rsid w:val="00D46AED"/>
    <w:rsid w:val="00D515DD"/>
    <w:rsid w:val="00D525BE"/>
    <w:rsid w:val="00D530FE"/>
    <w:rsid w:val="00D603A5"/>
    <w:rsid w:val="00D80766"/>
    <w:rsid w:val="00D83C13"/>
    <w:rsid w:val="00D90B6C"/>
    <w:rsid w:val="00D91C8E"/>
    <w:rsid w:val="00D939CD"/>
    <w:rsid w:val="00D94068"/>
    <w:rsid w:val="00D94303"/>
    <w:rsid w:val="00D974B4"/>
    <w:rsid w:val="00DA25E1"/>
    <w:rsid w:val="00DB5742"/>
    <w:rsid w:val="00DB5B3D"/>
    <w:rsid w:val="00DB6146"/>
    <w:rsid w:val="00DC6BBC"/>
    <w:rsid w:val="00DC7E87"/>
    <w:rsid w:val="00DD035E"/>
    <w:rsid w:val="00DD7C06"/>
    <w:rsid w:val="00DF207E"/>
    <w:rsid w:val="00E0136E"/>
    <w:rsid w:val="00E065ED"/>
    <w:rsid w:val="00E133E4"/>
    <w:rsid w:val="00E17F9B"/>
    <w:rsid w:val="00E26236"/>
    <w:rsid w:val="00E26D7F"/>
    <w:rsid w:val="00E30995"/>
    <w:rsid w:val="00E33AC0"/>
    <w:rsid w:val="00E37645"/>
    <w:rsid w:val="00E4140B"/>
    <w:rsid w:val="00E421DE"/>
    <w:rsid w:val="00E467B0"/>
    <w:rsid w:val="00E5024D"/>
    <w:rsid w:val="00E5695F"/>
    <w:rsid w:val="00E6408E"/>
    <w:rsid w:val="00E645E4"/>
    <w:rsid w:val="00E700BF"/>
    <w:rsid w:val="00E70BBC"/>
    <w:rsid w:val="00E71572"/>
    <w:rsid w:val="00E727FC"/>
    <w:rsid w:val="00E80B81"/>
    <w:rsid w:val="00E8433E"/>
    <w:rsid w:val="00E856B3"/>
    <w:rsid w:val="00E912A5"/>
    <w:rsid w:val="00E928D1"/>
    <w:rsid w:val="00E95177"/>
    <w:rsid w:val="00E95C24"/>
    <w:rsid w:val="00E9640B"/>
    <w:rsid w:val="00EA58D3"/>
    <w:rsid w:val="00EB0BF4"/>
    <w:rsid w:val="00EB1317"/>
    <w:rsid w:val="00EB793B"/>
    <w:rsid w:val="00EC4B94"/>
    <w:rsid w:val="00EC79C4"/>
    <w:rsid w:val="00ED26C5"/>
    <w:rsid w:val="00EE0C1C"/>
    <w:rsid w:val="00EE0E10"/>
    <w:rsid w:val="00EE4A1D"/>
    <w:rsid w:val="00EF5EF9"/>
    <w:rsid w:val="00EF680C"/>
    <w:rsid w:val="00EF6C1A"/>
    <w:rsid w:val="00F0120D"/>
    <w:rsid w:val="00F0293C"/>
    <w:rsid w:val="00F04BE7"/>
    <w:rsid w:val="00F10105"/>
    <w:rsid w:val="00F164B5"/>
    <w:rsid w:val="00F17DEE"/>
    <w:rsid w:val="00F2075A"/>
    <w:rsid w:val="00F214DB"/>
    <w:rsid w:val="00F25513"/>
    <w:rsid w:val="00F27052"/>
    <w:rsid w:val="00F27D9D"/>
    <w:rsid w:val="00F37C44"/>
    <w:rsid w:val="00F42441"/>
    <w:rsid w:val="00F43148"/>
    <w:rsid w:val="00F53460"/>
    <w:rsid w:val="00F56A49"/>
    <w:rsid w:val="00F57904"/>
    <w:rsid w:val="00F629CF"/>
    <w:rsid w:val="00F63015"/>
    <w:rsid w:val="00F65157"/>
    <w:rsid w:val="00F712BC"/>
    <w:rsid w:val="00F73919"/>
    <w:rsid w:val="00F773B0"/>
    <w:rsid w:val="00F77E18"/>
    <w:rsid w:val="00F84248"/>
    <w:rsid w:val="00F861DD"/>
    <w:rsid w:val="00F9371F"/>
    <w:rsid w:val="00F96654"/>
    <w:rsid w:val="00FA287C"/>
    <w:rsid w:val="00FA29E5"/>
    <w:rsid w:val="00FB0985"/>
    <w:rsid w:val="00FB2D39"/>
    <w:rsid w:val="00FB4605"/>
    <w:rsid w:val="00FC2E5D"/>
    <w:rsid w:val="00FC4A59"/>
    <w:rsid w:val="00FD5408"/>
    <w:rsid w:val="00FD5696"/>
    <w:rsid w:val="00FD615F"/>
    <w:rsid w:val="00FD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196C61"/>
  <w15:chartTrackingRefBased/>
  <w15:docId w15:val="{3EB53D25-B297-754E-94BD-142DFBF8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 (Body CS)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4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41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A4A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47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47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83C13"/>
    <w:rPr>
      <w:color w:val="954F72" w:themeColor="followedHyperlink"/>
      <w:u w:val="single"/>
    </w:rPr>
  </w:style>
  <w:style w:type="paragraph" w:customStyle="1" w:styleId="DocType">
    <w:name w:val="Doc Type"/>
    <w:basedOn w:val="Normal"/>
    <w:link w:val="DocTypeChar"/>
    <w:uiPriority w:val="11"/>
    <w:qFormat/>
    <w:rsid w:val="00815F16"/>
    <w:pPr>
      <w:jc w:val="right"/>
    </w:pPr>
    <w:rPr>
      <w:rFonts w:eastAsiaTheme="minorEastAsia" w:cstheme="minorBidi"/>
      <w:b/>
      <w:caps/>
      <w:color w:val="0D0D0D" w:themeColor="text1" w:themeTint="F2"/>
      <w:sz w:val="24"/>
      <w:szCs w:val="48"/>
    </w:rPr>
  </w:style>
  <w:style w:type="character" w:customStyle="1" w:styleId="DocTypeChar">
    <w:name w:val="Doc Type Char"/>
    <w:basedOn w:val="DefaultParagraphFont"/>
    <w:link w:val="DocType"/>
    <w:uiPriority w:val="11"/>
    <w:rsid w:val="00815F16"/>
    <w:rPr>
      <w:rFonts w:eastAsiaTheme="minorEastAsia" w:cstheme="minorBidi"/>
      <w:b/>
      <w:caps/>
      <w:color w:val="0D0D0D" w:themeColor="text1" w:themeTint="F2"/>
      <w:sz w:val="24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E80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B8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B8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B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B81"/>
    <w:rPr>
      <w:b/>
      <w:bCs/>
      <w:szCs w:val="20"/>
    </w:rPr>
  </w:style>
  <w:style w:type="paragraph" w:styleId="NormalWeb">
    <w:name w:val="Normal (Web)"/>
    <w:basedOn w:val="Normal"/>
    <w:uiPriority w:val="99"/>
    <w:unhideWhenUsed/>
    <w:rsid w:val="00DC7E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9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rrivealivede.com/Buckle-Up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Mills</dc:creator>
  <cp:keywords/>
  <dc:description/>
  <cp:lastModifiedBy>Jennifer Buchman</cp:lastModifiedBy>
  <cp:revision>6</cp:revision>
  <dcterms:created xsi:type="dcterms:W3CDTF">2020-10-21T20:20:00Z</dcterms:created>
  <dcterms:modified xsi:type="dcterms:W3CDTF">2020-11-03T19:52:00Z</dcterms:modified>
</cp:coreProperties>
</file>